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</w:pP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OWNICZEK PRZESZK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D 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STACJONATA </w:t>
      </w:r>
      <w:r>
        <w:rPr>
          <w:rFonts w:ascii="Calibri" w:cs="Calibri" w:hAnsi="Calibri" w:eastAsia="Calibri"/>
          <w:rtl w:val="0"/>
        </w:rPr>
        <w:t>- przeszkoda pionowa, konie nie lubi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przez ni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skaka</w:t>
      </w:r>
      <w:r>
        <w:rPr>
          <w:rFonts w:ascii="Calibri" w:cs="Calibri" w:hAnsi="Calibri" w:eastAsia="Calibri"/>
          <w:rtl w:val="0"/>
        </w:rPr>
        <w:t>ć</w:t>
      </w:r>
      <w:r>
        <w:rPr>
          <w:rFonts w:ascii="Calibri" w:cs="Calibri" w:hAnsi="Calibri" w:eastAsia="Calibri"/>
          <w:rtl w:val="0"/>
        </w:rPr>
        <w:t>, poniewa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trudno jest im oceni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punkt odskoku, obecnie jest coraz rzadziej stosowana w zawodach wkkw.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OXER </w:t>
      </w:r>
      <w:r>
        <w:rPr>
          <w:rFonts w:ascii="Calibri" w:cs="Calibri" w:hAnsi="Calibri" w:eastAsia="Calibri"/>
          <w:rtl w:val="0"/>
        </w:rPr>
        <w:t>- przeszkoda wysoka i szeroka, bardzo przyjazna dla konia, ale niezbyt cz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sto stosowana w crossie ze wzgl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du na bezpiecze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stwo, zdarza si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ko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wskoczy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  <w:lang w:val="pt-PT"/>
        </w:rPr>
        <w:t xml:space="preserve">do 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rodka oxera.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ST</w:t>
      </w:r>
      <w:r>
        <w:rPr>
          <w:rFonts w:ascii="Calibri" w:cs="Calibri" w:hAnsi="Calibri" w:eastAsia="Calibri"/>
          <w:b w:val="1"/>
          <w:bCs w:val="1"/>
          <w:rtl w:val="0"/>
        </w:rPr>
        <w:t xml:space="preserve">ÓŁ </w:t>
      </w:r>
      <w:r>
        <w:rPr>
          <w:rFonts w:ascii="Calibri" w:cs="Calibri" w:hAnsi="Calibri" w:eastAsia="Calibri"/>
          <w:rtl w:val="0"/>
        </w:rPr>
        <w:t>- typowa i bardzo popularna ostatnio przeszkoda crossowa, bardzo bezpieczna, wysoka i jednocze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nie szeroka przeszkoda, gdzie ko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odbi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od jej 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rnej cz</w:t>
      </w:r>
      <w:r>
        <w:rPr>
          <w:rFonts w:ascii="Calibri" w:cs="Calibri" w:hAnsi="Calibri" w:eastAsia="Calibri"/>
          <w:rtl w:val="0"/>
        </w:rPr>
        <w:t>ęś</w:t>
      </w:r>
      <w:r>
        <w:rPr>
          <w:rFonts w:ascii="Calibri" w:cs="Calibri" w:hAnsi="Calibri" w:eastAsia="Calibri"/>
          <w:rtl w:val="0"/>
        </w:rPr>
        <w:t>ci i bezpiecznie wyl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dowa</w:t>
      </w:r>
      <w:r>
        <w:rPr>
          <w:rFonts w:ascii="Calibri" w:cs="Calibri" w:hAnsi="Calibri" w:eastAsia="Calibri"/>
          <w:rtl w:val="0"/>
        </w:rPr>
        <w:t>ć</w:t>
      </w:r>
      <w:r>
        <w:rPr>
          <w:rFonts w:ascii="Calibri" w:cs="Calibri" w:hAnsi="Calibri" w:eastAsia="Calibri"/>
          <w:rtl w:val="0"/>
        </w:rPr>
        <w:t>. W zawodach Pucharu Narod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maksymalna wysoko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sto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fr-FR"/>
        </w:rPr>
        <w:t>u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wynosi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120 cm, a maksymalna szeroko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180 cm w najszerszym miejscu.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HYRDA </w:t>
      </w:r>
      <w:r>
        <w:rPr>
          <w:rFonts w:ascii="Calibri" w:cs="Calibri" w:hAnsi="Calibri" w:eastAsia="Calibri"/>
          <w:rtl w:val="0"/>
        </w:rPr>
        <w:t>- przeszkoda zabudowana z cz</w:t>
      </w:r>
      <w:r>
        <w:rPr>
          <w:rFonts w:ascii="Calibri" w:cs="Calibri" w:hAnsi="Calibri" w:eastAsia="Calibri"/>
          <w:rtl w:val="0"/>
        </w:rPr>
        <w:t>ęś</w:t>
      </w:r>
      <w:r>
        <w:rPr>
          <w:rFonts w:ascii="Calibri" w:cs="Calibri" w:hAnsi="Calibri" w:eastAsia="Calibri"/>
          <w:rtl w:val="0"/>
          <w:lang w:val="it-IT"/>
        </w:rPr>
        <w:t>ci sta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ych oraz wystaj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ga</w:t>
      </w:r>
      <w:r>
        <w:rPr>
          <w:rFonts w:ascii="Calibri" w:cs="Calibri" w:hAnsi="Calibri" w:eastAsia="Calibri"/>
          <w:rtl w:val="0"/>
        </w:rPr>
        <w:t>łę</w:t>
      </w:r>
      <w:r>
        <w:rPr>
          <w:rFonts w:ascii="Calibri" w:cs="Calibri" w:hAnsi="Calibri" w:eastAsia="Calibri"/>
          <w:rtl w:val="0"/>
          <w:lang w:val="it-IT"/>
        </w:rPr>
        <w:t>zi, ga</w:t>
      </w:r>
      <w:r>
        <w:rPr>
          <w:rFonts w:ascii="Calibri" w:cs="Calibri" w:hAnsi="Calibri" w:eastAsia="Calibri"/>
          <w:rtl w:val="0"/>
        </w:rPr>
        <w:t>łą</w:t>
      </w:r>
      <w:r>
        <w:rPr>
          <w:rFonts w:ascii="Calibri" w:cs="Calibri" w:hAnsi="Calibri" w:eastAsia="Calibri"/>
          <w:rtl w:val="0"/>
        </w:rPr>
        <w:t>zki wykorzystywane do budowy tej przeszkody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 xml:space="preserve">brzozowe, 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wierkowe lub sosnowe, wystaj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oko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 20-30 cm ponad wysoko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przeszkody, trudno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 xml:space="preserve">jej polega na tym,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wydaje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ona znacznie wi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ksza, wy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sza ni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jest w rzeczywisto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ci, ko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nie skacze ponad ga</w:t>
      </w:r>
      <w:r>
        <w:rPr>
          <w:rFonts w:ascii="Calibri" w:cs="Calibri" w:hAnsi="Calibri" w:eastAsia="Calibri"/>
          <w:rtl w:val="0"/>
        </w:rPr>
        <w:t>łę</w:t>
      </w:r>
      <w:r>
        <w:rPr>
          <w:rFonts w:ascii="Calibri" w:cs="Calibri" w:hAnsi="Calibri" w:eastAsia="Calibri"/>
          <w:rtl w:val="0"/>
        </w:rPr>
        <w:t>ziami, tylko mi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dzy nimi.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BANKIET </w:t>
      </w:r>
      <w:r>
        <w:rPr>
          <w:rFonts w:ascii="Calibri" w:cs="Calibri" w:hAnsi="Calibri" w:eastAsia="Calibri"/>
          <w:rtl w:val="0"/>
        </w:rPr>
        <w:t>- przeszkoda,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it-IT"/>
        </w:rPr>
        <w:t>ra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by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pokonywana w d</w:t>
      </w:r>
      <w:r>
        <w:rPr>
          <w:rFonts w:ascii="Calibri" w:cs="Calibri" w:hAnsi="Calibri" w:eastAsia="Calibri"/>
          <w:rtl w:val="0"/>
        </w:rPr>
        <w:t xml:space="preserve">ół </w:t>
      </w:r>
      <w:r>
        <w:rPr>
          <w:rFonts w:ascii="Calibri" w:cs="Calibri" w:hAnsi="Calibri" w:eastAsia="Calibri"/>
          <w:rtl w:val="0"/>
        </w:rPr>
        <w:t>lub w 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, jest to pionowy stopie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o wysoko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  <w:lang w:val="it-IT"/>
        </w:rPr>
        <w:t>ci mi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dzy 100 a 120 cm, na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 ko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wskakuje lub z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rego zeskakuje.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SZWED </w:t>
      </w:r>
      <w:r>
        <w:rPr>
          <w:rFonts w:ascii="Calibri" w:cs="Calibri" w:hAnsi="Calibri" w:eastAsia="Calibri"/>
          <w:rtl w:val="0"/>
        </w:rPr>
        <w:t>- nazwa pochodzi z j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zyka szwedzkiego, inaczej nazywana jest 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na rowie, jest to umieszczona wzd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rowu drewniana 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oda, ko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pokonuje 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razem z rowem.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COFFIN </w:t>
      </w:r>
      <w:r>
        <w:rPr>
          <w:rFonts w:ascii="Calibri" w:cs="Calibri" w:hAnsi="Calibri" w:eastAsia="Calibri"/>
          <w:rtl w:val="0"/>
        </w:rPr>
        <w:t>- przeszkoda 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  <w:lang w:val="it-IT"/>
        </w:rPr>
        <w:t>ca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zawsze z trzech element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w, gdzie zawsze elementem pomi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dzy dwoma przeszkodami jest 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(konie nie lubi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skaka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row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w), w przeszkodzie typu coffin ko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widzi 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dopiero w momencie skoku przez pierwszy cz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on, co bardzo cz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sto potrafi go zaskoczy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i zahacza wtedy o drug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przeszkod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SOUNKEN ROAD </w:t>
      </w:r>
      <w:r>
        <w:rPr>
          <w:rFonts w:ascii="Calibri" w:cs="Calibri" w:hAnsi="Calibri" w:eastAsia="Calibri"/>
          <w:rtl w:val="0"/>
        </w:rPr>
        <w:t>- inaczej przej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cie drogi, przeszkoda wywodzi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z Anglii, 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zawsze z czterech element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w. Pierwszy znajduje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na 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askim pod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u, drugim elementem jest zawsze zeskok z bankietu, potem wskok na bankiet i czwarty element ponownie na 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askim pod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u, trudno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jest pokonanie czterech element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w rytmie i balansie, co cz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sto ko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czy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wy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amaniem b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ź </w:t>
      </w:r>
      <w:r>
        <w:rPr>
          <w:rFonts w:ascii="Calibri" w:cs="Calibri" w:hAnsi="Calibri" w:eastAsia="Calibri"/>
          <w:rtl w:val="0"/>
        </w:rPr>
        <w:t>zatrzymaniem na czwartym elemencie.</w:t>
      </w:r>
    </w:p>
    <w:sectPr>
      <w:headerReference w:type="default" r:id="rId4"/>
      <w:footerReference w:type="default" r:id="rId5"/>
      <w:pgSz w:w="11900" w:h="16840" w:orient="portrait"/>
      <w:pgMar w:top="3235" w:right="1417" w:bottom="233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left" w:pos="4950"/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217170</wp:posOffset>
          </wp:positionV>
          <wp:extent cx="7189470" cy="10182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firmowy-bez-dat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470" cy="10182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